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D5" w:rsidRPr="008649D5" w:rsidRDefault="008649D5" w:rsidP="008649D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649D5">
        <w:rPr>
          <w:rFonts w:ascii="Times New Roman" w:hAnsi="Times New Roman" w:cs="Times New Roman"/>
          <w:b/>
          <w:color w:val="FF0000"/>
          <w:sz w:val="32"/>
          <w:szCs w:val="32"/>
          <w:u w:val="single" w:color="000000"/>
        </w:rPr>
        <w:t>Zasady elektronicznej rekrutacji na rok szkolny 2026/2027 do</w:t>
      </w:r>
    </w:p>
    <w:p w:rsidR="008649D5" w:rsidRPr="008649D5" w:rsidRDefault="008649D5" w:rsidP="008649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bookmarkStart w:id="0" w:name="_GoBack"/>
      <w:r w:rsidRPr="008649D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Gminne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go Przedszkola Nr 3 w Trzciance</w:t>
      </w:r>
    </w:p>
    <w:bookmarkEnd w:id="0"/>
    <w:p w:rsidR="008649D5" w:rsidRPr="008649D5" w:rsidRDefault="008649D5" w:rsidP="008649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t xml:space="preserve"> </w:t>
      </w:r>
      <w:r w:rsidRPr="008649D5">
        <w:rPr>
          <w:rFonts w:ascii="Times New Roman" w:hAnsi="Times New Roman" w:cs="Times New Roman"/>
          <w:b/>
          <w:sz w:val="32"/>
          <w:szCs w:val="32"/>
          <w:u w:val="single"/>
        </w:rPr>
        <w:t xml:space="preserve">Rekrutacja </w:t>
      </w:r>
      <w:r w:rsidRPr="008649D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od 2 marca 2026 roku do 13 marca 2026 </w:t>
      </w:r>
      <w:r w:rsidRPr="008649D5">
        <w:rPr>
          <w:rFonts w:ascii="Times New Roman" w:hAnsi="Times New Roman" w:cs="Times New Roman"/>
          <w:b/>
          <w:sz w:val="32"/>
          <w:szCs w:val="32"/>
          <w:u w:val="single"/>
        </w:rPr>
        <w:t>roku.</w:t>
      </w:r>
    </w:p>
    <w:p w:rsidR="008649D5" w:rsidRPr="008649D5" w:rsidRDefault="008649D5" w:rsidP="008649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8649D5" w:rsidRPr="008649D5" w:rsidRDefault="008649D5" w:rsidP="008649D5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iż nabór zostanie przeprowadzony przy pomocy systemu elektronicznego. Szczegółowe informacje, dane teleadresowe wraz z opisem oferty przedszkola, a także kluczowe terminy obowiązujące przy przyjmowaniu dzieci do przedszkola dostępne są w specjalnym serwisie internetowy</w:t>
      </w:r>
      <w:hyperlink r:id="rId5" w:history="1">
        <w:r w:rsidRPr="008649D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</w:t>
        </w:r>
        <w:r w:rsidRPr="008649D5">
          <w:rPr>
            <w:rStyle w:val="Hipercze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</w:hyperlink>
      <w:hyperlink r:id="rId6" w:history="1">
        <w:r w:rsidRPr="008649D5">
          <w:rPr>
            <w:rStyle w:val="Hipercze"/>
            <w:rFonts w:ascii="Times New Roman" w:hAnsi="Times New Roman" w:cs="Times New Roman"/>
            <w:b/>
            <w:color w:val="0070C0"/>
            <w:sz w:val="24"/>
            <w:szCs w:val="24"/>
          </w:rPr>
          <w:t>www.nabor.pcss.pl/trzcianka</w:t>
        </w:r>
      </w:hyperlink>
      <w:hyperlink r:id="rId7" w:history="1">
        <w:r w:rsidRPr="008649D5">
          <w:rPr>
            <w:rStyle w:val="Hipercze"/>
            <w:rFonts w:ascii="Times New Roman" w:hAnsi="Times New Roman" w:cs="Times New Roman"/>
            <w:b/>
            <w:color w:val="0070C0"/>
            <w:sz w:val="24"/>
            <w:szCs w:val="24"/>
          </w:rPr>
          <w:t xml:space="preserve"> </w:t>
        </w:r>
      </w:hyperlink>
      <w:r w:rsidRPr="008649D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Zasady ogólne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</w:rPr>
        <w:t xml:space="preserve">Rodzice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dzieci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mogą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złożyć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przyjęcie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color w:val="2A2A2A"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color w:val="1F1F1F"/>
          <w:sz w:val="24"/>
          <w:szCs w:val="24"/>
        </w:rPr>
        <w:t xml:space="preserve">wybranych </w:t>
      </w:r>
      <w:r>
        <w:rPr>
          <w:rFonts w:ascii="Times New Roman" w:hAnsi="Times New Roman" w:cs="Times New Roman"/>
          <w:b/>
          <w:color w:val="181818"/>
          <w:sz w:val="24"/>
          <w:szCs w:val="24"/>
        </w:rPr>
        <w:t>przedszkoli.</w:t>
      </w:r>
    </w:p>
    <w:p w:rsidR="008649D5" w:rsidRDefault="008649D5" w:rsidP="008649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 xml:space="preserve">Rodzice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układają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listę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wybranych  przedszkoli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według swoich preferencji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porządku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od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najbardziej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najmniej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preferowanej.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Przedszkole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umieszczone na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liście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preferencji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pierwszej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pozycji 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nazywane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przedszkolem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pierwszego </w:t>
      </w:r>
      <w:r>
        <w:rPr>
          <w:rFonts w:ascii="Times New Roman" w:hAnsi="Times New Roman" w:cs="Times New Roman"/>
          <w:color w:val="1A1A1A"/>
          <w:sz w:val="24"/>
          <w:szCs w:val="24"/>
        </w:rPr>
        <w:t>wyboru.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Przydział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dzieci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konkretnych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oddziałów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nastąpi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po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zakończeniu </w:t>
      </w:r>
      <w:r>
        <w:rPr>
          <w:rFonts w:ascii="Times New Roman" w:hAnsi="Times New Roman" w:cs="Times New Roman"/>
          <w:color w:val="1C1C1C"/>
          <w:sz w:val="24"/>
          <w:szCs w:val="24"/>
        </w:rPr>
        <w:t>postępowania rekrutacyjnego.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C1C1C"/>
          <w:sz w:val="24"/>
          <w:szCs w:val="24"/>
          <w:u w:val="single" w:color="1C1C1C"/>
        </w:rPr>
        <w:t>Krok 1</w:t>
      </w:r>
      <w:r>
        <w:rPr>
          <w:rFonts w:ascii="Times New Roman" w:hAnsi="Times New Roman" w:cs="Times New Roman"/>
          <w:color w:val="1C1C1C"/>
          <w:sz w:val="24"/>
          <w:szCs w:val="24"/>
          <w:u w:val="single" w:color="1C1C1C"/>
        </w:rPr>
        <w:t xml:space="preserve"> – Wybór przedszkola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51515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 xml:space="preserve">Szczegółowe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informacje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przedszkolu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można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znaleźć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Informatorze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stronie </w:t>
      </w:r>
      <w:r w:rsidRPr="008649D5">
        <w:rPr>
          <w:rFonts w:ascii="Times New Roman" w:hAnsi="Times New Roman" w:cs="Times New Roman"/>
          <w:b/>
          <w:color w:val="0070C0"/>
          <w:sz w:val="24"/>
          <w:szCs w:val="24"/>
        </w:rPr>
        <w:t>http//nabor.pcss.pl/</w:t>
      </w:r>
      <w:proofErr w:type="spellStart"/>
      <w:r w:rsidRPr="008649D5">
        <w:rPr>
          <w:rFonts w:ascii="Times New Roman" w:hAnsi="Times New Roman" w:cs="Times New Roman"/>
          <w:b/>
          <w:color w:val="0070C0"/>
          <w:sz w:val="24"/>
          <w:szCs w:val="24"/>
        </w:rPr>
        <w:t>trzcianka</w:t>
      </w:r>
      <w:proofErr w:type="spellEnd"/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u w:val="single" w:color="212121"/>
        </w:rPr>
        <w:t>Krok 2</w:t>
      </w:r>
      <w:r>
        <w:rPr>
          <w:rFonts w:ascii="Times New Roman" w:hAnsi="Times New Roman" w:cs="Times New Roman"/>
          <w:color w:val="212121"/>
          <w:sz w:val="24"/>
          <w:szCs w:val="24"/>
          <w:u w:val="single" w:color="212121"/>
        </w:rPr>
        <w:t xml:space="preserve"> – Wypełnienie „wniosku o przyjęcie dziecka do przedszkola/”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przyjęcie dziecka należy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wypełnić </w:t>
      </w:r>
      <w:r>
        <w:rPr>
          <w:rFonts w:ascii="Times New Roman" w:hAnsi="Times New Roman" w:cs="Times New Roman"/>
          <w:b/>
          <w:sz w:val="24"/>
          <w:szCs w:val="24"/>
        </w:rPr>
        <w:t xml:space="preserve">elektronicznie </w:t>
      </w:r>
      <w:r>
        <w:rPr>
          <w:rFonts w:ascii="Times New Roman" w:hAnsi="Times New Roman" w:cs="Times New Roman"/>
          <w:b/>
          <w:color w:val="242424"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color w:val="1A1A1A"/>
          <w:sz w:val="24"/>
          <w:szCs w:val="24"/>
        </w:rPr>
        <w:t xml:space="preserve">stronie </w:t>
      </w:r>
      <w:r>
        <w:rPr>
          <w:rFonts w:ascii="Times New Roman" w:hAnsi="Times New Roman" w:cs="Times New Roman"/>
          <w:b/>
          <w:color w:val="161616"/>
          <w:sz w:val="24"/>
          <w:szCs w:val="24"/>
        </w:rPr>
        <w:t xml:space="preserve">internetowej </w:t>
      </w:r>
      <w:r w:rsidRPr="008649D5">
        <w:rPr>
          <w:rFonts w:ascii="Times New Roman" w:hAnsi="Times New Roman" w:cs="Times New Roman"/>
          <w:b/>
          <w:color w:val="0070C0"/>
          <w:sz w:val="24"/>
          <w:szCs w:val="24"/>
        </w:rPr>
        <w:t>http//nabor.pcss.pl/</w:t>
      </w:r>
      <w:proofErr w:type="spellStart"/>
      <w:r w:rsidRPr="008649D5">
        <w:rPr>
          <w:rFonts w:ascii="Times New Roman" w:hAnsi="Times New Roman" w:cs="Times New Roman"/>
          <w:b/>
          <w:color w:val="0070C0"/>
          <w:sz w:val="24"/>
          <w:szCs w:val="24"/>
        </w:rPr>
        <w:t>trzcianka</w:t>
      </w:r>
      <w:proofErr w:type="spellEnd"/>
      <w:r w:rsidRPr="008649D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wybierając odpowiednio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zakładkę </w:t>
      </w:r>
      <w:r>
        <w:rPr>
          <w:rFonts w:ascii="Times New Roman" w:hAnsi="Times New Roman" w:cs="Times New Roman"/>
          <w:color w:val="181818"/>
          <w:sz w:val="24"/>
          <w:szCs w:val="24"/>
        </w:rPr>
        <w:t>przedszkole.</w:t>
      </w:r>
    </w:p>
    <w:p w:rsidR="008649D5" w:rsidRDefault="008649D5" w:rsidP="00864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C1C1C"/>
          <w:sz w:val="24"/>
          <w:szCs w:val="24"/>
          <w:u w:val="single" w:color="1C1C1C"/>
        </w:rPr>
        <w:t>Krok 3</w:t>
      </w:r>
      <w:r>
        <w:rPr>
          <w:rFonts w:ascii="Times New Roman" w:hAnsi="Times New Roman" w:cs="Times New Roman"/>
          <w:color w:val="1C1C1C"/>
          <w:sz w:val="24"/>
          <w:szCs w:val="24"/>
          <w:u w:val="single" w:color="1C1C1C"/>
        </w:rPr>
        <w:t xml:space="preserve"> - Potwierdzenie wniosku w przedszkolu pierwszego wyboru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 xml:space="preserve">Aby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wziąć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rekrutacji,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rodzic 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zobowiązany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jest do </w:t>
      </w:r>
      <w:r>
        <w:rPr>
          <w:rFonts w:ascii="Times New Roman" w:hAnsi="Times New Roman" w:cs="Times New Roman"/>
          <w:color w:val="1C1C1C"/>
          <w:sz w:val="24"/>
          <w:szCs w:val="24"/>
          <w:u w:val="single"/>
        </w:rPr>
        <w:t xml:space="preserve">złożenia wniosku </w:t>
      </w:r>
      <w:r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o </w:t>
      </w:r>
      <w:r>
        <w:rPr>
          <w:rFonts w:ascii="Times New Roman" w:hAnsi="Times New Roman" w:cs="Times New Roman"/>
          <w:color w:val="212121"/>
          <w:sz w:val="24"/>
          <w:szCs w:val="24"/>
          <w:u w:val="single"/>
        </w:rPr>
        <w:t xml:space="preserve">przyjęcie </w:t>
      </w:r>
      <w:r>
        <w:rPr>
          <w:rFonts w:ascii="Times New Roman" w:hAnsi="Times New Roman" w:cs="Times New Roman"/>
          <w:color w:val="131313"/>
          <w:sz w:val="24"/>
          <w:szCs w:val="24"/>
          <w:u w:val="single"/>
        </w:rPr>
        <w:t xml:space="preserve">dziecka </w:t>
      </w:r>
      <w:r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w </w:t>
      </w:r>
      <w:r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przedszkola </w:t>
      </w:r>
      <w:r>
        <w:rPr>
          <w:rFonts w:ascii="Times New Roman" w:hAnsi="Times New Roman" w:cs="Times New Roman"/>
          <w:color w:val="181818"/>
          <w:sz w:val="24"/>
          <w:szCs w:val="24"/>
          <w:u w:val="single"/>
        </w:rPr>
        <w:t xml:space="preserve">pierwszego </w:t>
      </w:r>
      <w:r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wyboru </w:t>
      </w:r>
      <w:r>
        <w:rPr>
          <w:rFonts w:ascii="Times New Roman" w:hAnsi="Times New Roman" w:cs="Times New Roman"/>
          <w:color w:val="1D1D1D"/>
          <w:sz w:val="24"/>
          <w:szCs w:val="24"/>
          <w:u w:val="single"/>
        </w:rPr>
        <w:t xml:space="preserve">oraz </w:t>
      </w:r>
      <w:r>
        <w:rPr>
          <w:rFonts w:ascii="Times New Roman" w:hAnsi="Times New Roman" w:cs="Times New Roman"/>
          <w:color w:val="1C1C1C"/>
          <w:sz w:val="24"/>
          <w:szCs w:val="24"/>
          <w:u w:val="single"/>
        </w:rPr>
        <w:t xml:space="preserve">przedłożenia </w:t>
      </w:r>
      <w:r>
        <w:rPr>
          <w:rFonts w:ascii="Times New Roman" w:hAnsi="Times New Roman" w:cs="Times New Roman"/>
          <w:color w:val="1A1A1A"/>
          <w:sz w:val="24"/>
          <w:szCs w:val="24"/>
          <w:u w:val="single"/>
        </w:rPr>
        <w:t xml:space="preserve">wymaganych </w:t>
      </w:r>
      <w:r>
        <w:rPr>
          <w:rFonts w:ascii="Times New Roman" w:hAnsi="Times New Roman" w:cs="Times New Roman"/>
          <w:color w:val="0F0F0F"/>
          <w:sz w:val="24"/>
          <w:szCs w:val="24"/>
          <w:u w:val="single"/>
        </w:rPr>
        <w:t xml:space="preserve">dokumentów </w:t>
      </w:r>
      <w:r>
        <w:rPr>
          <w:rFonts w:ascii="Times New Roman" w:hAnsi="Times New Roman" w:cs="Times New Roman"/>
          <w:color w:val="1A1A1A"/>
          <w:sz w:val="24"/>
          <w:szCs w:val="24"/>
          <w:u w:val="single"/>
        </w:rPr>
        <w:t xml:space="preserve">potwierdzających </w:t>
      </w:r>
      <w:r>
        <w:rPr>
          <w:rFonts w:ascii="Times New Roman" w:hAnsi="Times New Roman" w:cs="Times New Roman"/>
          <w:color w:val="131313"/>
          <w:sz w:val="24"/>
          <w:szCs w:val="24"/>
          <w:u w:val="single"/>
        </w:rPr>
        <w:t xml:space="preserve">spełnienie </w:t>
      </w:r>
      <w:r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kryteriów </w:t>
      </w:r>
      <w:r>
        <w:rPr>
          <w:rFonts w:ascii="Times New Roman" w:hAnsi="Times New Roman" w:cs="Times New Roman"/>
          <w:color w:val="1C1C1C"/>
          <w:sz w:val="24"/>
          <w:szCs w:val="24"/>
          <w:u w:val="single"/>
        </w:rPr>
        <w:t xml:space="preserve">zaznaczanych </w:t>
      </w:r>
      <w:r>
        <w:rPr>
          <w:rFonts w:ascii="Times New Roman" w:hAnsi="Times New Roman" w:cs="Times New Roman"/>
          <w:color w:val="181818"/>
          <w:sz w:val="24"/>
          <w:szCs w:val="24"/>
          <w:u w:val="single"/>
        </w:rPr>
        <w:t xml:space="preserve">przy </w:t>
      </w:r>
      <w:r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składaniu </w:t>
      </w:r>
      <w:r>
        <w:rPr>
          <w:rFonts w:ascii="Times New Roman" w:hAnsi="Times New Roman" w:cs="Times New Roman"/>
          <w:color w:val="131313"/>
          <w:sz w:val="24"/>
          <w:szCs w:val="24"/>
          <w:u w:val="single"/>
        </w:rPr>
        <w:t>wniosku</w:t>
      </w:r>
      <w:r>
        <w:rPr>
          <w:rFonts w:ascii="Times New Roman" w:hAnsi="Times New Roman" w:cs="Times New Roman"/>
          <w:color w:val="131313"/>
          <w:sz w:val="24"/>
          <w:szCs w:val="24"/>
        </w:rPr>
        <w:t>.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 xml:space="preserve">Ważne,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aby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był kompletny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złożony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terminie,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przy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czym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kolejność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składania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wniosków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nie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wpływa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wyniki </w:t>
      </w:r>
      <w:r>
        <w:rPr>
          <w:rFonts w:ascii="Times New Roman" w:hAnsi="Times New Roman" w:cs="Times New Roman"/>
          <w:color w:val="151515"/>
          <w:sz w:val="24"/>
          <w:szCs w:val="24"/>
        </w:rPr>
        <w:t>rekrutacji.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Krok 4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- Weryfikacja dokumentów potwierdzających spełnienie kryteriów kwalifikacyjnych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zgłoszonych przy rejestrowaniu wniosku w przedszkolu.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49D5" w:rsidRDefault="008649D5" w:rsidP="008649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wniosku rodzice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dołączają wymagane zaświadczenia, tj. 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dokumenty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potwierdzające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spełnienie </w:t>
      </w:r>
      <w:r>
        <w:rPr>
          <w:rFonts w:ascii="Times New Roman" w:hAnsi="Times New Roman" w:cs="Times New Roman"/>
          <w:color w:val="1A1A1A"/>
          <w:sz w:val="24"/>
          <w:szCs w:val="24"/>
        </w:rPr>
        <w:t>kryteriów.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składa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się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pod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rygorem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odpowiedzialności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karnej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składanie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fałszywych zeznań.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Składający oświadczenie jest obowiązany </w:t>
      </w:r>
      <w:r>
        <w:rPr>
          <w:rFonts w:ascii="Times New Roman" w:hAnsi="Times New Roman" w:cs="Times New Roman"/>
          <w:color w:val="1C1C1C"/>
          <w:sz w:val="24"/>
          <w:szCs w:val="24"/>
        </w:rPr>
        <w:t>przestrzegania zawartej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klauzuli o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następującej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treści: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„Jestem świadomy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odpowiedzialności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karnej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złożenie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fałszywego </w:t>
      </w:r>
      <w:r>
        <w:rPr>
          <w:rFonts w:ascii="Times New Roman" w:hAnsi="Times New Roman" w:cs="Times New Roman"/>
          <w:color w:val="1C1C1C"/>
          <w:sz w:val="24"/>
          <w:szCs w:val="24"/>
        </w:rPr>
        <w:t>oświadczenia”.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Rodzice,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którzy posiadają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nazwę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użytkownika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oraz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hasło,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mogą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sprawdzić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wyniki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rekrutacji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212121"/>
          <w:sz w:val="24"/>
          <w:szCs w:val="24"/>
        </w:rPr>
        <w:t>Internecie.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Krok 5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- Postępowanie rekrutacyjne - praca komisji rekrutacyjnej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49D5" w:rsidRDefault="008649D5" w:rsidP="00864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 xml:space="preserve">Postępowanie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rekrutacyjne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przeprowadza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rekrutacyjna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powołana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przez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przedszkola.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wyznacza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skład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oraz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jej </w:t>
      </w:r>
      <w:r>
        <w:rPr>
          <w:rFonts w:ascii="Times New Roman" w:hAnsi="Times New Roman" w:cs="Times New Roman"/>
          <w:color w:val="1F1F1F"/>
          <w:sz w:val="24"/>
          <w:szCs w:val="24"/>
        </w:rPr>
        <w:t>przewodniczącego.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 xml:space="preserve">Postępowanie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rekrutacyjne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prowadzone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jest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terminach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określonych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terminarzu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postępowania </w:t>
      </w:r>
      <w:r>
        <w:rPr>
          <w:rFonts w:ascii="Times New Roman" w:hAnsi="Times New Roman" w:cs="Times New Roman"/>
          <w:color w:val="0E0E0E"/>
          <w:sz w:val="24"/>
          <w:szCs w:val="24"/>
        </w:rPr>
        <w:t>rekrutacyjnego.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przypadku, gdy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kandydatów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zamieszkałych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terenie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Gminy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Trzcianka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przekracza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liczbę wolnych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miejsc,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rekrutacyjna,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po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weryfikacji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wniosków,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ustala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kolejność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przyjęć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podstawie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spełnionych przez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kandydatów </w:t>
      </w:r>
      <w:r>
        <w:rPr>
          <w:rFonts w:ascii="Times New Roman" w:hAnsi="Times New Roman" w:cs="Times New Roman"/>
          <w:color w:val="232323"/>
          <w:sz w:val="24"/>
          <w:szCs w:val="24"/>
        </w:rPr>
        <w:t>kryteriów.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Krok 6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- Ustalenie listy kandydatów zakwalifikowanych na podstawie kryteriów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49D5" w:rsidRDefault="008649D5" w:rsidP="008649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przypadku,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gdy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liczba kandydatów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przewyższa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liczbę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miejsc,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rekrutacyjna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ustala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kolejność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przyjmowania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dzieci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podstawie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pozostałych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kryteriów </w:t>
      </w:r>
      <w:r>
        <w:rPr>
          <w:rFonts w:ascii="Times New Roman" w:hAnsi="Times New Roman" w:cs="Times New Roman"/>
          <w:color w:val="1C1C1C"/>
          <w:sz w:val="24"/>
          <w:szCs w:val="24"/>
        </w:rPr>
        <w:t>kwalifikacyjnych.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lastRenderedPageBreak/>
        <w:t xml:space="preserve">Komisja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rekrutacyjna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podaje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publicznej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wyniki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postępowania 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rekrutacyjnego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formie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listy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dzieci </w:t>
      </w:r>
      <w:r>
        <w:rPr>
          <w:rFonts w:ascii="Times New Roman" w:hAnsi="Times New Roman" w:cs="Times New Roman"/>
          <w:sz w:val="24"/>
          <w:szCs w:val="24"/>
        </w:rPr>
        <w:t xml:space="preserve">zakwalifikowanych 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niezakwalifikowanych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31313"/>
          <w:sz w:val="24"/>
          <w:szCs w:val="24"/>
        </w:rPr>
        <w:t>przyjęcia.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Krok 7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- Potwierdzenie przez rodziców woli przyjęcia dziecka do danego przedszkola.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 xml:space="preserve">Rodzice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dzieci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zakwalifikowanych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przyjęcia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składają 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potwierdzenie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woli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zapisu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przedszkolu. </w:t>
      </w:r>
      <w:r>
        <w:rPr>
          <w:rFonts w:ascii="Times New Roman" w:hAnsi="Times New Roman" w:cs="Times New Roman"/>
          <w:color w:val="1C1C1C"/>
          <w:sz w:val="24"/>
          <w:szCs w:val="24"/>
          <w:u w:val="single"/>
        </w:rPr>
        <w:t xml:space="preserve">Brak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potwierdzenia </w:t>
      </w:r>
      <w:r>
        <w:rPr>
          <w:rFonts w:ascii="Times New Roman" w:hAnsi="Times New Roman" w:cs="Times New Roman"/>
          <w:color w:val="1A1A1A"/>
          <w:sz w:val="24"/>
          <w:szCs w:val="24"/>
          <w:u w:val="single"/>
        </w:rPr>
        <w:t xml:space="preserve">woli </w:t>
      </w:r>
      <w:r>
        <w:rPr>
          <w:rFonts w:ascii="Times New Roman" w:hAnsi="Times New Roman" w:cs="Times New Roman"/>
          <w:color w:val="181818"/>
          <w:sz w:val="24"/>
          <w:szCs w:val="24"/>
          <w:u w:val="single"/>
        </w:rPr>
        <w:t xml:space="preserve">uczęszczania </w:t>
      </w:r>
      <w:r>
        <w:rPr>
          <w:rFonts w:ascii="Times New Roman" w:hAnsi="Times New Roman" w:cs="Times New Roman"/>
          <w:color w:val="1A1A1A"/>
          <w:sz w:val="24"/>
          <w:szCs w:val="24"/>
          <w:u w:val="single"/>
        </w:rPr>
        <w:t xml:space="preserve">dziecka do </w:t>
      </w:r>
      <w:r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przedszkola </w:t>
      </w:r>
      <w:r>
        <w:rPr>
          <w:rFonts w:ascii="Times New Roman" w:hAnsi="Times New Roman" w:cs="Times New Roman"/>
          <w:color w:val="2B2B2B"/>
          <w:sz w:val="24"/>
          <w:szCs w:val="24"/>
          <w:u w:val="single"/>
        </w:rPr>
        <w:t xml:space="preserve">w 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ustalonym </w:t>
      </w:r>
      <w:r>
        <w:rPr>
          <w:rFonts w:ascii="Times New Roman" w:hAnsi="Times New Roman" w:cs="Times New Roman"/>
          <w:color w:val="1D1D1D"/>
          <w:sz w:val="24"/>
          <w:szCs w:val="24"/>
          <w:u w:val="single"/>
        </w:rPr>
        <w:t xml:space="preserve">w </w:t>
      </w:r>
      <w:r>
        <w:rPr>
          <w:rFonts w:ascii="Times New Roman" w:hAnsi="Times New Roman" w:cs="Times New Roman"/>
          <w:color w:val="0A0A0A"/>
          <w:sz w:val="24"/>
          <w:szCs w:val="24"/>
          <w:u w:val="single"/>
        </w:rPr>
        <w:t xml:space="preserve">harmonogramie </w:t>
      </w:r>
      <w:r>
        <w:rPr>
          <w:rFonts w:ascii="Times New Roman" w:hAnsi="Times New Roman" w:cs="Times New Roman"/>
          <w:color w:val="151515"/>
          <w:sz w:val="24"/>
          <w:szCs w:val="24"/>
          <w:u w:val="single"/>
        </w:rPr>
        <w:t xml:space="preserve">terminie 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jest </w:t>
      </w:r>
      <w:r>
        <w:rPr>
          <w:rFonts w:ascii="Times New Roman" w:hAnsi="Times New Roman" w:cs="Times New Roman"/>
          <w:color w:val="181818"/>
          <w:sz w:val="24"/>
          <w:szCs w:val="24"/>
          <w:u w:val="single"/>
        </w:rPr>
        <w:t xml:space="preserve">równoznaczne </w:t>
      </w:r>
      <w:r>
        <w:rPr>
          <w:rFonts w:ascii="Times New Roman" w:hAnsi="Times New Roman" w:cs="Times New Roman"/>
          <w:color w:val="1C1C1C"/>
          <w:sz w:val="24"/>
          <w:szCs w:val="24"/>
          <w:u w:val="single"/>
        </w:rPr>
        <w:t xml:space="preserve">z </w:t>
      </w:r>
      <w:r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rezygnacją </w:t>
      </w:r>
      <w:r>
        <w:rPr>
          <w:rFonts w:ascii="Times New Roman" w:hAnsi="Times New Roman" w:cs="Times New Roman"/>
          <w:color w:val="212121"/>
          <w:sz w:val="24"/>
          <w:szCs w:val="24"/>
          <w:u w:val="single"/>
        </w:rPr>
        <w:t xml:space="preserve">z </w:t>
      </w:r>
      <w:r>
        <w:rPr>
          <w:rFonts w:ascii="Times New Roman" w:hAnsi="Times New Roman" w:cs="Times New Roman"/>
          <w:color w:val="1F1F1F"/>
          <w:sz w:val="24"/>
          <w:szCs w:val="24"/>
          <w:u w:val="single"/>
        </w:rPr>
        <w:t xml:space="preserve">miejsca </w:t>
      </w:r>
      <w:r>
        <w:rPr>
          <w:rFonts w:ascii="Times New Roman" w:hAnsi="Times New Roman" w:cs="Times New Roman"/>
          <w:color w:val="212121"/>
          <w:sz w:val="24"/>
          <w:szCs w:val="24"/>
          <w:u w:val="single"/>
        </w:rPr>
        <w:t xml:space="preserve">w </w:t>
      </w:r>
      <w:r>
        <w:rPr>
          <w:rFonts w:ascii="Times New Roman" w:hAnsi="Times New Roman" w:cs="Times New Roman"/>
          <w:color w:val="161616"/>
          <w:sz w:val="24"/>
          <w:szCs w:val="24"/>
          <w:u w:val="single"/>
        </w:rPr>
        <w:t>przedszkolu</w:t>
      </w:r>
      <w:r>
        <w:rPr>
          <w:rFonts w:ascii="Times New Roman" w:hAnsi="Times New Roman" w:cs="Times New Roman"/>
          <w:color w:val="161616"/>
          <w:sz w:val="24"/>
          <w:szCs w:val="24"/>
        </w:rPr>
        <w:t>.</w:t>
      </w:r>
    </w:p>
    <w:p w:rsidR="008649D5" w:rsidRDefault="008649D5" w:rsidP="00864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Krok 8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- Procedura odwoławcza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49D5" w:rsidRDefault="008649D5" w:rsidP="00864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 xml:space="preserve">Rodzice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dzieci, które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nie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zostały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przyjęte, </w:t>
      </w:r>
      <w:r>
        <w:rPr>
          <w:rFonts w:ascii="Times New Roman" w:hAnsi="Times New Roman" w:cs="Times New Roman"/>
          <w:color w:val="2A2A2A"/>
          <w:sz w:val="24"/>
          <w:szCs w:val="24"/>
        </w:rPr>
        <w:t>mogą: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 xml:space="preserve">wnioskować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rekrutacyjnej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sporządzenie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uzasadnienia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odmowy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przyjęcia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dziecka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danego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przedszkola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dni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od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dnia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podania 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publicznej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listy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dzieci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przyjętych 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1F1F1F"/>
          <w:sz w:val="24"/>
          <w:szCs w:val="24"/>
        </w:rPr>
        <w:t>nieprzyjętych,</w:t>
      </w:r>
    </w:p>
    <w:p w:rsidR="008649D5" w:rsidRDefault="008649D5" w:rsidP="008649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 xml:space="preserve">wnieść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przedszkola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odwołanie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od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rozstrzygnięcia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rekrutacyjnej 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terminie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dnia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od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dnia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otrzymania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uzasadnienia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odmowy </w:t>
      </w:r>
      <w:r>
        <w:rPr>
          <w:rFonts w:ascii="Times New Roman" w:hAnsi="Times New Roman" w:cs="Times New Roman"/>
          <w:color w:val="1F1F1F"/>
          <w:sz w:val="24"/>
          <w:szCs w:val="24"/>
        </w:rPr>
        <w:t>przyjęcia,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 xml:space="preserve">złożyć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sądu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administracyjnego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skargę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rozstrzygnięcie dyrektora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danego przedszkola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po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wyczerpaniu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innych możliwości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określonych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zasadach </w:t>
      </w:r>
      <w:r>
        <w:rPr>
          <w:rFonts w:ascii="Times New Roman" w:hAnsi="Times New Roman" w:cs="Times New Roman"/>
          <w:color w:val="181818"/>
          <w:sz w:val="24"/>
          <w:szCs w:val="24"/>
        </w:rPr>
        <w:t>rekrutacyjnych.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Krok 9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- Postępowanie uzupełniające i Informator o wolnych miejscach w przedszkolach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 xml:space="preserve">Jeżeli po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przeprowadzeniu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postępowania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rekrutacyjnego publiczne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przedszkole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nadal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dysponuje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wolnymi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miejscami,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przedszkola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przeprowadza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postępowanie </w:t>
      </w:r>
      <w:r>
        <w:rPr>
          <w:rFonts w:ascii="Times New Roman" w:hAnsi="Times New Roman" w:cs="Times New Roman"/>
          <w:color w:val="161616"/>
          <w:sz w:val="24"/>
          <w:szCs w:val="24"/>
        </w:rPr>
        <w:t>uzupełniające.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postępowaniu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uzupełniającym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rodzice,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których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dzieci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nie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zostały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przyjęte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żadnego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wybranych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przedszkoli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lub zostali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przyjęci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przedszkola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drugiego lub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trzeciego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wyboru, mogą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złożyć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przyjęcie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przedszkola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dysponującego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wolnymi </w:t>
      </w:r>
      <w:r>
        <w:rPr>
          <w:rFonts w:ascii="Times New Roman" w:hAnsi="Times New Roman" w:cs="Times New Roman"/>
          <w:color w:val="161616"/>
          <w:sz w:val="24"/>
          <w:szCs w:val="24"/>
        </w:rPr>
        <w:t>miejscami.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</w:p>
    <w:p w:rsidR="008649D5" w:rsidRDefault="008649D5" w:rsidP="008649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 xml:space="preserve">Pomocą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wyszukiwaniu 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wolnych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miejsc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w przedszkolach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Informator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dostępny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pośrednictwem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strony internetowej </w:t>
      </w:r>
      <w:r>
        <w:rPr>
          <w:rFonts w:ascii="Times New Roman" w:hAnsi="Times New Roman" w:cs="Times New Roman"/>
          <w:b/>
          <w:i/>
          <w:color w:val="131313"/>
          <w:sz w:val="24"/>
          <w:szCs w:val="24"/>
        </w:rPr>
        <w:t>Naboru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gdzie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bieżąco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wyświetlany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aktualny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stan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wolnych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miejsc 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przedszkolach.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Informacje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wolnych miejscach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rodzice mogą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uzyskać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181818"/>
          <w:sz w:val="24"/>
          <w:szCs w:val="24"/>
        </w:rPr>
        <w:t>poszczególnych przedszkolach.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</w:p>
    <w:p w:rsidR="008649D5" w:rsidRDefault="008649D5" w:rsidP="008649D5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BA526A" w:rsidRDefault="00BA526A"/>
    <w:sectPr w:rsidR="00BA5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B64"/>
    <w:multiLevelType w:val="hybridMultilevel"/>
    <w:tmpl w:val="E3805E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703E1"/>
    <w:multiLevelType w:val="hybridMultilevel"/>
    <w:tmpl w:val="1B42F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64EA6"/>
    <w:multiLevelType w:val="hybridMultilevel"/>
    <w:tmpl w:val="08A60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D4947"/>
    <w:multiLevelType w:val="hybridMultilevel"/>
    <w:tmpl w:val="D51E6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AB4D02"/>
    <w:multiLevelType w:val="hybridMultilevel"/>
    <w:tmpl w:val="FC98E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206914"/>
    <w:multiLevelType w:val="hybridMultilevel"/>
    <w:tmpl w:val="DC16D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D5"/>
    <w:rsid w:val="008649D5"/>
    <w:rsid w:val="00B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F22D"/>
  <w15:chartTrackingRefBased/>
  <w15:docId w15:val="{14D2C8BA-0FE5-47D9-9B65-B2D8F48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9D5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9D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649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9D5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864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or.pcss.pl/trzcia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or.pcss.pl/trzcianka" TargetMode="External"/><Relationship Id="rId5" Type="http://schemas.openxmlformats.org/officeDocument/2006/relationships/hyperlink" Target="http://www.nabor.pcss.pl/trzcian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2026-02-23T07:48:00Z</cp:lastPrinted>
  <dcterms:created xsi:type="dcterms:W3CDTF">2026-02-23T07:43:00Z</dcterms:created>
  <dcterms:modified xsi:type="dcterms:W3CDTF">2026-02-23T07:49:00Z</dcterms:modified>
</cp:coreProperties>
</file>